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E4056B">
              <w:t>DERECHO PROCESAL. PROCESO CIVIL Y PROCESO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90150" w:rsidRDefault="00B90150">
            <w:r>
              <w:t>Profesor Titular de Derecho Procesal.</w:t>
            </w:r>
          </w:p>
          <w:p w:rsidR="003A369F" w:rsidRDefault="001D7F79">
            <w:r>
              <w:t xml:space="preserve">Experto en </w:t>
            </w:r>
            <w:r w:rsidR="00B90150">
              <w:t>Proceso Civil y Proceso Penal.</w:t>
            </w:r>
          </w:p>
          <w:p w:rsidR="00B90150" w:rsidRDefault="001D7F79">
            <w:r>
              <w:t>Experiencia investigadora</w:t>
            </w:r>
            <w:r w:rsidR="00B90150">
              <w:t>:</w:t>
            </w:r>
          </w:p>
          <w:p w:rsidR="00B90150" w:rsidRDefault="00B90150" w:rsidP="00B90150">
            <w:pPr>
              <w:pStyle w:val="Prrafodelista"/>
              <w:numPr>
                <w:ilvl w:val="0"/>
                <w:numId w:val="1"/>
              </w:numPr>
            </w:pPr>
            <w:r>
              <w:t>Investigador principal de 2 proyectos regionales</w:t>
            </w:r>
          </w:p>
          <w:p w:rsidR="00B90150" w:rsidRDefault="00B90150" w:rsidP="00B90150">
            <w:pPr>
              <w:pStyle w:val="Prrafodelista"/>
              <w:numPr>
                <w:ilvl w:val="0"/>
                <w:numId w:val="1"/>
              </w:numPr>
            </w:pPr>
            <w:r>
              <w:t>Miembro investigador de</w:t>
            </w:r>
            <w:r w:rsidR="001D7F79">
              <w:t xml:space="preserve"> </w:t>
            </w:r>
            <w:r>
              <w:t>6 proyectos regionales</w:t>
            </w:r>
          </w:p>
          <w:p w:rsidR="001D7F79" w:rsidRDefault="00B90150" w:rsidP="00B90150">
            <w:pPr>
              <w:pStyle w:val="Prrafodelista"/>
              <w:numPr>
                <w:ilvl w:val="0"/>
                <w:numId w:val="1"/>
              </w:numPr>
            </w:pPr>
            <w:r>
              <w:t>Miembro investigador de 7 proyectos nacionales I+D</w:t>
            </w:r>
          </w:p>
          <w:p w:rsidR="00B90150" w:rsidRDefault="001D7F79">
            <w:r>
              <w:t>Experiencia docente</w:t>
            </w:r>
            <w:r w:rsidR="00B90150">
              <w:t>:</w:t>
            </w:r>
          </w:p>
          <w:p w:rsidR="001D7F79" w:rsidRDefault="00B90150" w:rsidP="00B90150">
            <w:pPr>
              <w:pStyle w:val="Prrafodelista"/>
              <w:numPr>
                <w:ilvl w:val="0"/>
                <w:numId w:val="1"/>
              </w:numPr>
            </w:pPr>
            <w:r>
              <w:t>Reconocimiento de 3 quinquenios docentes</w:t>
            </w:r>
            <w:r w:rsidR="001D7F79">
              <w:t>.</w:t>
            </w:r>
          </w:p>
          <w:p w:rsidR="001D7F79" w:rsidRDefault="001D7F79"/>
          <w:p w:rsidR="001D7F79" w:rsidRDefault="001D7F79"/>
          <w:p w:rsidR="001D7F79" w:rsidRDefault="002D0F3D" w:rsidP="001D7F79">
            <w:r>
              <w:t xml:space="preserve">Se estima una necesidad de 34 </w:t>
            </w:r>
            <w:bookmarkStart w:id="0" w:name="_GoBack"/>
            <w:bookmarkEnd w:id="0"/>
            <w:r w:rsidR="001D7F79"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90150" w:rsidRDefault="00B90150" w:rsidP="00B90150">
            <w:pPr>
              <w:pStyle w:val="Prrafodelista"/>
              <w:numPr>
                <w:ilvl w:val="0"/>
                <w:numId w:val="3"/>
              </w:numPr>
            </w:pPr>
            <w:r>
              <w:t>Medidas Cautelares</w:t>
            </w:r>
          </w:p>
          <w:p w:rsidR="00B90150" w:rsidRDefault="00B90150" w:rsidP="00B90150">
            <w:pPr>
              <w:pStyle w:val="Prrafodelista"/>
              <w:numPr>
                <w:ilvl w:val="0"/>
                <w:numId w:val="3"/>
              </w:numPr>
            </w:pPr>
            <w:r>
              <w:t>El secretario Judicial y la Oficina judicial</w:t>
            </w:r>
          </w:p>
          <w:p w:rsidR="00B90150" w:rsidRDefault="00B90150" w:rsidP="00B90150">
            <w:pPr>
              <w:pStyle w:val="Prrafodelista"/>
              <w:numPr>
                <w:ilvl w:val="0"/>
                <w:numId w:val="3"/>
              </w:numPr>
            </w:pPr>
            <w:r>
              <w:t>Cooperación judicial europea e internacional</w:t>
            </w:r>
          </w:p>
          <w:p w:rsidR="00B90150" w:rsidRDefault="00B90150" w:rsidP="00B90150">
            <w:pPr>
              <w:pStyle w:val="Prrafodelista"/>
              <w:numPr>
                <w:ilvl w:val="0"/>
                <w:numId w:val="3"/>
              </w:numPr>
            </w:pPr>
            <w:r>
              <w:t>Métodos alternativos de resolución de conflictos (mediación y arbitraje)</w:t>
            </w:r>
          </w:p>
          <w:p w:rsidR="00B90150" w:rsidRDefault="00B90150" w:rsidP="00B90150">
            <w:pPr>
              <w:pStyle w:val="Prrafodelista"/>
              <w:numPr>
                <w:ilvl w:val="0"/>
                <w:numId w:val="3"/>
              </w:numPr>
            </w:pPr>
            <w:r>
              <w:t>Cibercrimen, Investigación penal y Nuevas Tecnologías</w:t>
            </w:r>
          </w:p>
          <w:p w:rsidR="001D7F79" w:rsidRDefault="00B90150" w:rsidP="00B90150">
            <w:pPr>
              <w:pStyle w:val="Prrafodelista"/>
              <w:numPr>
                <w:ilvl w:val="0"/>
                <w:numId w:val="3"/>
              </w:numPr>
            </w:pPr>
            <w:r>
              <w:t>Colaboración con la Justicia y Proceso Penal</w:t>
            </w:r>
          </w:p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90150" w:rsidRDefault="00B90150" w:rsidP="00B90150">
            <w:r>
              <w:t>En la actualidad:</w:t>
            </w:r>
          </w:p>
          <w:p w:rsidR="00B90150" w:rsidRDefault="001D7F79" w:rsidP="00B90150">
            <w:r>
              <w:t>1.</w:t>
            </w:r>
            <w:r w:rsidR="00B90150">
              <w:t xml:space="preserve"> Miembro del equipo investigador del Proyecto I+D+I INVESTIGACIÓN Y PRUEBA DEL BLANQUEO DE CAPITALES: LA 4ª DIRECTIVA</w:t>
            </w:r>
          </w:p>
          <w:p w:rsidR="00AE2DF6" w:rsidRDefault="00B90150" w:rsidP="00AE2DF6">
            <w:r>
              <w:t>Entidad financiadora: Ministerio de Educación y Ciencia. REFERENCIA: DER2016-80685-P; AEI/FEDER-UE</w:t>
            </w:r>
            <w:r w:rsidR="00AE2DF6">
              <w:t>. Universidad de Castilla-La Mancha.</w:t>
            </w:r>
          </w:p>
          <w:p w:rsidR="00AE2DF6" w:rsidRDefault="00AE2DF6" w:rsidP="00AE2DF6">
            <w:r>
              <w:t>D</w:t>
            </w:r>
            <w:r w:rsidR="00B90150">
              <w:t>esde: 30/12/2016</w:t>
            </w:r>
            <w:r>
              <w:t xml:space="preserve"> </w:t>
            </w:r>
            <w:r w:rsidR="00B90150">
              <w:t>hasta: 29/12/2019</w:t>
            </w:r>
            <w:r>
              <w:t>.</w:t>
            </w:r>
          </w:p>
          <w:p w:rsidR="00B90150" w:rsidRDefault="00B90150" w:rsidP="00B90150"/>
          <w:p w:rsidR="00B90150" w:rsidRDefault="00AE2DF6" w:rsidP="00B90150">
            <w:r>
              <w:t>2. Miembro del equipo de trabajo del Proyecto I+D+I “</w:t>
            </w:r>
            <w:r w:rsidR="00B90150">
              <w:t>REALIDADES Y RESTOS DE LA JUSTICIA EN LA SOCIEDAD DEL RIESGO. UNA PERSPECTIVA PROCESAL DEL DERECHO DE DAÑOS</w:t>
            </w:r>
            <w:r>
              <w:t>”</w:t>
            </w:r>
            <w:r w:rsidR="00B90150">
              <w:t>.</w:t>
            </w:r>
          </w:p>
          <w:p w:rsidR="00B90150" w:rsidRDefault="00B90150" w:rsidP="00B90150">
            <w:r>
              <w:t>Entidad financiadora: MINECO. REFERENCIA: DER2017-87516-P</w:t>
            </w:r>
            <w:r w:rsidR="00AE2DF6">
              <w:t xml:space="preserve">. </w:t>
            </w:r>
            <w:r>
              <w:t>Universidad de Alicante</w:t>
            </w:r>
            <w:r w:rsidR="00AE2DF6">
              <w:t>.</w:t>
            </w:r>
          </w:p>
          <w:p w:rsidR="00AE2DF6" w:rsidRDefault="00AE2DF6" w:rsidP="00B90150">
            <w:r>
              <w:t xml:space="preserve">Desde: 1/1/2018 </w:t>
            </w:r>
            <w:r w:rsidR="00B90150">
              <w:t>hasta: 31/12/2020</w:t>
            </w:r>
            <w:r>
              <w:t>.</w:t>
            </w:r>
          </w:p>
          <w:p w:rsidR="00AE2DF6" w:rsidRDefault="00AE2DF6" w:rsidP="00B90150"/>
          <w:p w:rsidR="00AE2DF6" w:rsidRPr="00AE2DF6" w:rsidRDefault="00AE2DF6" w:rsidP="00AE2DF6">
            <w:pPr>
              <w:rPr>
                <w:lang w:val="en-US"/>
              </w:rPr>
            </w:pPr>
            <w:r>
              <w:rPr>
                <w:lang w:val="en-US"/>
              </w:rPr>
              <w:t xml:space="preserve">3. Representante nacional en el ICTCOOP Project: </w:t>
            </w:r>
            <w:r w:rsidRPr="00AE2DF6">
              <w:rPr>
                <w:lang w:val="en-US"/>
              </w:rPr>
              <w:t>Cooperation of service providers in criminal investigations</w:t>
            </w:r>
            <w:r>
              <w:rPr>
                <w:lang w:val="en-US"/>
              </w:rPr>
              <w:t>. Liège Université. Bélgica.</w:t>
            </w:r>
          </w:p>
          <w:p w:rsidR="00AE2DF6" w:rsidRDefault="00AE2DF6" w:rsidP="00AE2DF6">
            <w:r>
              <w:t>Desde: 1/1/2017 hasta: 31/12/2019.</w:t>
            </w:r>
          </w:p>
          <w:p w:rsidR="00AE2DF6" w:rsidRDefault="00AE2DF6" w:rsidP="00B90150"/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E2DF6" w:rsidRDefault="00AE2DF6" w:rsidP="00AE2DF6">
            <w:r>
              <w:lastRenderedPageBreak/>
              <w:t>7 monografías:</w:t>
            </w:r>
          </w:p>
          <w:p w:rsidR="00AE2DF6" w:rsidRDefault="00AE2DF6" w:rsidP="00AE2DF6">
            <w:pPr>
              <w:pStyle w:val="Prrafodelista"/>
              <w:numPr>
                <w:ilvl w:val="0"/>
                <w:numId w:val="5"/>
              </w:numPr>
            </w:pPr>
            <w:r>
              <w:t>LAS MEDIDAS CAUTELARES EN LOS PROCESOS MERCANTILES. 2006. Madrid: Iustel. ISBN: 84-96440-42-7.</w:t>
            </w:r>
          </w:p>
          <w:p w:rsidR="00AE2DF6" w:rsidRDefault="00AE2DF6" w:rsidP="00AE2DF6">
            <w:pPr>
              <w:pStyle w:val="Prrafodelista"/>
              <w:numPr>
                <w:ilvl w:val="0"/>
                <w:numId w:val="5"/>
              </w:numPr>
            </w:pPr>
            <w:r>
              <w:t>CÓDIGO PROCESAL CIVIL ALEMÁN (ZPO). (Junto con Álvaro Pérez Ragone) Traducción con un estudio introductorio al proceso civil alemán contemporáneo. 2006. Montevideo: Konrad-Adenauer-</w:t>
            </w:r>
            <w:r>
              <w:lastRenderedPageBreak/>
              <w:t>Stiftung e.V.</w:t>
            </w:r>
          </w:p>
          <w:p w:rsidR="003115DE" w:rsidRDefault="00AE2DF6" w:rsidP="00AE2DF6">
            <w:pPr>
              <w:pStyle w:val="Prrafodelista"/>
              <w:numPr>
                <w:ilvl w:val="0"/>
                <w:numId w:val="5"/>
              </w:numPr>
            </w:pPr>
            <w:r>
              <w:t xml:space="preserve">JURISDICCIÓN PENAL E INTERNET. CRITERIOS PARA LA RESOLUCIÓN DE LOS CONFLICTOS INTERNACIONALES DE JURISDICCIÓN. </w:t>
            </w:r>
            <w:r w:rsidR="003115DE">
              <w:t xml:space="preserve">2012. Madrid. Civitas Thomson Reuters. </w:t>
            </w:r>
            <w:r>
              <w:t>ISBN: 978-84-470-4151-0</w:t>
            </w:r>
            <w:r w:rsidR="003115DE">
              <w:t>.</w:t>
            </w:r>
          </w:p>
          <w:p w:rsidR="00AE2DF6" w:rsidRDefault="00AE2DF6" w:rsidP="00AE2DF6">
            <w:pPr>
              <w:pStyle w:val="Prrafodelista"/>
              <w:numPr>
                <w:ilvl w:val="0"/>
                <w:numId w:val="5"/>
              </w:numPr>
            </w:pPr>
            <w:r>
              <w:t>LA INVESTIGACIÓN DEL DELITO EN LA ERA DIGITAL. LOS DERECHOS FUNDAMENTALES FRENTE A LAS NUEVAS MEDIDAS TECNOLÓGICAS DE INVESTIGACIÓN</w:t>
            </w:r>
            <w:r w:rsidR="003115DE">
              <w:t xml:space="preserve">. 2013. Madrid: Fundación Alternativas. </w:t>
            </w:r>
            <w:r>
              <w:t>ISBN: 978-84-15860-08-2</w:t>
            </w:r>
            <w:r w:rsidR="003115DE">
              <w:t>.</w:t>
            </w:r>
          </w:p>
          <w:p w:rsidR="003115DE" w:rsidRDefault="00AE2DF6" w:rsidP="00AE2DF6">
            <w:pPr>
              <w:pStyle w:val="Prrafodelista"/>
              <w:numPr>
                <w:ilvl w:val="0"/>
                <w:numId w:val="5"/>
              </w:numPr>
            </w:pPr>
            <w:r>
              <w:t>PROBLEMAS PROCESALES DE LA CIBERDELINCUENCIA</w:t>
            </w:r>
            <w:r w:rsidR="003115DE">
              <w:t xml:space="preserve">. 2013. Madrid: Colex. </w:t>
            </w:r>
            <w:r>
              <w:t>ISBN: 978-84-8342-395-0</w:t>
            </w:r>
            <w:r w:rsidR="003115DE">
              <w:t>.</w:t>
            </w:r>
          </w:p>
          <w:p w:rsidR="00AE2DF6" w:rsidRDefault="00AE2DF6" w:rsidP="00AE2DF6">
            <w:pPr>
              <w:pStyle w:val="Prrafodelista"/>
              <w:numPr>
                <w:ilvl w:val="0"/>
                <w:numId w:val="5"/>
              </w:numPr>
            </w:pPr>
            <w:r>
              <w:t>ESTUDIO SISTEMÁTICO DE LA MEDIACIÓN FAMILIAR: PROPUESTAS DE ACTUALIZACIÓN Y MEJORA</w:t>
            </w:r>
            <w:r w:rsidR="003115DE">
              <w:t xml:space="preserve">. 2016. Toledo: </w:t>
            </w:r>
            <w:r>
              <w:t>Ediciones Parlamentarias de Castilla-La Mancha. ISBN: 978 84-691-2594-6</w:t>
            </w:r>
            <w:r w:rsidR="003115DE">
              <w:t>.</w:t>
            </w:r>
          </w:p>
          <w:p w:rsidR="00AE2DF6" w:rsidRDefault="00AE2DF6" w:rsidP="00AE2DF6">
            <w:pPr>
              <w:pStyle w:val="Prrafodelista"/>
              <w:numPr>
                <w:ilvl w:val="0"/>
                <w:numId w:val="5"/>
              </w:numPr>
            </w:pPr>
            <w:r>
              <w:t>LOS DELATORES EN EL PROCESO PENAL. Recompensas, Anonimato, Protección y otras Medidas para incentivar una «Colaboración eficaz» con la Justicia.</w:t>
            </w:r>
            <w:r w:rsidR="003115DE">
              <w:t xml:space="preserve"> 2018. Madrid: La Ley </w:t>
            </w:r>
            <w:r>
              <w:t>Wolters Kluwer. ISBN: 978 84-9020-705-5</w:t>
            </w:r>
            <w:r w:rsidR="003115DE">
              <w:t>.</w:t>
            </w:r>
          </w:p>
          <w:p w:rsidR="00AE2DF6" w:rsidRDefault="00AE2DF6" w:rsidP="00AE2DF6"/>
          <w:p w:rsidR="001D7F79" w:rsidRDefault="001D7F79" w:rsidP="006E5F82"/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AE2DF6" w:rsidRDefault="00AE2DF6" w:rsidP="00AE2DF6">
            <w:pPr>
              <w:pStyle w:val="Prrafodelista"/>
              <w:numPr>
                <w:ilvl w:val="0"/>
                <w:numId w:val="4"/>
              </w:numPr>
            </w:pPr>
            <w:r>
              <w:t>Árbitro.</w:t>
            </w:r>
          </w:p>
          <w:p w:rsidR="00AE2DF6" w:rsidRDefault="00AE2DF6" w:rsidP="00AE2DF6">
            <w:pPr>
              <w:pStyle w:val="Prrafodelista"/>
              <w:numPr>
                <w:ilvl w:val="0"/>
                <w:numId w:val="4"/>
              </w:numPr>
            </w:pPr>
            <w:r>
              <w:t>Presidente de la Corte de Arbitraje y Mediación de la Cámara de Comercio de Toledo.</w:t>
            </w:r>
          </w:p>
          <w:p w:rsidR="001D7F79" w:rsidRDefault="00AE2DF6" w:rsidP="00AE2DF6">
            <w:pPr>
              <w:pStyle w:val="Prrafodelista"/>
              <w:numPr>
                <w:ilvl w:val="0"/>
                <w:numId w:val="4"/>
              </w:numPr>
            </w:pPr>
            <w:r>
              <w:t>Consultor de la American Bar Association Rule of Law Initiative para el Perú.</w:t>
            </w:r>
          </w:p>
          <w:p w:rsidR="003115DE" w:rsidRPr="003115DE" w:rsidRDefault="003115DE" w:rsidP="003115DE">
            <w:pPr>
              <w:pStyle w:val="Prrafodelista"/>
              <w:numPr>
                <w:ilvl w:val="0"/>
                <w:numId w:val="4"/>
              </w:numPr>
            </w:pPr>
            <w:r>
              <w:t>M</w:t>
            </w:r>
            <w:r w:rsidRPr="003115DE">
              <w:t xml:space="preserve">iembro del grupo de </w:t>
            </w:r>
            <w:r>
              <w:t xml:space="preserve">expertos </w:t>
            </w:r>
            <w:r w:rsidRPr="003115DE">
              <w:t>para la PROPUESTA DE ANTEPROYECTO DE LEY DE MEDIACIÓN SOCIAL Y FAMILIAR DE CASTILLA-LA MANCHA y para la elaboración del Reglamento del Registro de Personas y Entidades Me</w:t>
            </w:r>
            <w:r>
              <w:t>diadoras de Castilla-La Mancha. D</w:t>
            </w:r>
            <w:r w:rsidRPr="003115DE">
              <w:t>esde el 1 de septiembre de 2012 hasta febrero de 2015.</w:t>
            </w:r>
          </w:p>
          <w:p w:rsidR="00AE2DF6" w:rsidRDefault="00AE2DF6" w:rsidP="00AE2DF6">
            <w:pPr>
              <w:pStyle w:val="Prrafodelista"/>
              <w:numPr>
                <w:ilvl w:val="0"/>
                <w:numId w:val="4"/>
              </w:numPr>
            </w:pPr>
            <w:r>
              <w:t>Formador de mandos policiales de Castilla-La Mancha</w:t>
            </w:r>
          </w:p>
        </w:tc>
      </w:tr>
    </w:tbl>
    <w:p w:rsidR="00EF2C9D" w:rsidRDefault="00EF2C9D"/>
    <w:sectPr w:rsidR="00EF2C9D" w:rsidSect="001D7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C6A" w:rsidRDefault="009F1C6A" w:rsidP="001D7F79">
      <w:pPr>
        <w:spacing w:after="0" w:line="240" w:lineRule="auto"/>
      </w:pPr>
      <w:r>
        <w:separator/>
      </w:r>
    </w:p>
  </w:endnote>
  <w:endnote w:type="continuationSeparator" w:id="0">
    <w:p w:rsidR="009F1C6A" w:rsidRDefault="009F1C6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C6A" w:rsidRDefault="009F1C6A" w:rsidP="001D7F79">
      <w:pPr>
        <w:spacing w:after="0" w:line="240" w:lineRule="auto"/>
      </w:pPr>
      <w:r>
        <w:separator/>
      </w:r>
    </w:p>
  </w:footnote>
  <w:footnote w:type="continuationSeparator" w:id="0">
    <w:p w:rsidR="009F1C6A" w:rsidRDefault="009F1C6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465B9"/>
    <w:multiLevelType w:val="hybridMultilevel"/>
    <w:tmpl w:val="5EF8CB3A"/>
    <w:lvl w:ilvl="0" w:tplc="03844E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09A20D4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1595B"/>
    <w:multiLevelType w:val="hybridMultilevel"/>
    <w:tmpl w:val="6CB4B1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71085"/>
    <w:multiLevelType w:val="hybridMultilevel"/>
    <w:tmpl w:val="07E2BB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555D3A"/>
    <w:multiLevelType w:val="hybridMultilevel"/>
    <w:tmpl w:val="0B04FDBA"/>
    <w:lvl w:ilvl="0" w:tplc="F1A882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50F09"/>
    <w:multiLevelType w:val="hybridMultilevel"/>
    <w:tmpl w:val="E264B6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726C7"/>
    <w:rsid w:val="002D0F3D"/>
    <w:rsid w:val="002E0289"/>
    <w:rsid w:val="003115DE"/>
    <w:rsid w:val="003A369F"/>
    <w:rsid w:val="004D76B6"/>
    <w:rsid w:val="00506DA3"/>
    <w:rsid w:val="0055671E"/>
    <w:rsid w:val="005B38F9"/>
    <w:rsid w:val="006A0346"/>
    <w:rsid w:val="006E5F82"/>
    <w:rsid w:val="0072020E"/>
    <w:rsid w:val="007579F8"/>
    <w:rsid w:val="00760D07"/>
    <w:rsid w:val="00780D55"/>
    <w:rsid w:val="00836BDD"/>
    <w:rsid w:val="00863858"/>
    <w:rsid w:val="00905815"/>
    <w:rsid w:val="00974CD4"/>
    <w:rsid w:val="00990AA2"/>
    <w:rsid w:val="009F1C6A"/>
    <w:rsid w:val="00AA6974"/>
    <w:rsid w:val="00AC68E9"/>
    <w:rsid w:val="00AE2DF6"/>
    <w:rsid w:val="00B32F6A"/>
    <w:rsid w:val="00B90150"/>
    <w:rsid w:val="00CC3283"/>
    <w:rsid w:val="00E12336"/>
    <w:rsid w:val="00E4056B"/>
    <w:rsid w:val="00EF2C9D"/>
    <w:rsid w:val="00EF75EC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Alicia</cp:lastModifiedBy>
  <cp:revision>3</cp:revision>
  <dcterms:created xsi:type="dcterms:W3CDTF">2019-03-22T11:11:00Z</dcterms:created>
  <dcterms:modified xsi:type="dcterms:W3CDTF">2019-05-06T19:30:00Z</dcterms:modified>
</cp:coreProperties>
</file>